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95" w:rsidRDefault="008B72FF" w:rsidP="008B72FF">
      <w:pPr>
        <w:jc w:val="center"/>
        <w:rPr>
          <w:b/>
          <w:sz w:val="28"/>
          <w:szCs w:val="28"/>
        </w:rPr>
      </w:pPr>
      <w:r w:rsidRPr="008B72FF">
        <w:rPr>
          <w:b/>
          <w:sz w:val="28"/>
          <w:szCs w:val="28"/>
        </w:rPr>
        <w:t>Obec Lhota-Vlasenice</w:t>
      </w:r>
    </w:p>
    <w:p w:rsidR="00E86DFE" w:rsidRDefault="00E86DFE" w:rsidP="008B72FF">
      <w:pPr>
        <w:jc w:val="center"/>
        <w:rPr>
          <w:sz w:val="26"/>
          <w:szCs w:val="26"/>
        </w:rPr>
      </w:pPr>
      <w:r w:rsidRPr="00E86DFE">
        <w:rPr>
          <w:sz w:val="26"/>
          <w:szCs w:val="26"/>
        </w:rPr>
        <w:t>Obecní úřad Lhota-Vlasenice</w:t>
      </w:r>
    </w:p>
    <w:p w:rsidR="009973A4" w:rsidRPr="00E86DFE" w:rsidRDefault="009973A4" w:rsidP="008B72FF">
      <w:pPr>
        <w:jc w:val="center"/>
        <w:rPr>
          <w:sz w:val="26"/>
          <w:szCs w:val="26"/>
        </w:rPr>
      </w:pPr>
    </w:p>
    <w:p w:rsidR="009973A4" w:rsidRPr="00E35896" w:rsidRDefault="002447E2" w:rsidP="009973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ZÁMĚR KE KOUPI </w:t>
      </w:r>
      <w:r w:rsidR="009973A4">
        <w:rPr>
          <w:b/>
          <w:sz w:val="36"/>
          <w:szCs w:val="36"/>
        </w:rPr>
        <w:t>POZEMK</w:t>
      </w:r>
      <w:r>
        <w:rPr>
          <w:b/>
          <w:sz w:val="36"/>
          <w:szCs w:val="36"/>
        </w:rPr>
        <w:t>U</w:t>
      </w:r>
    </w:p>
    <w:p w:rsidR="008B72FF" w:rsidRDefault="008B72FF">
      <w:pPr>
        <w:rPr>
          <w:b/>
        </w:rPr>
      </w:pPr>
    </w:p>
    <w:p w:rsidR="008B72FF" w:rsidRDefault="008B72FF"/>
    <w:p w:rsidR="008B72FF" w:rsidRPr="00B8592D" w:rsidRDefault="008B72FF">
      <w:r>
        <w:t xml:space="preserve">Vlasenice, </w:t>
      </w:r>
      <w:r w:rsidR="00542163">
        <w:t>1</w:t>
      </w:r>
      <w:r w:rsidR="00554DFE" w:rsidRPr="00B8592D">
        <w:t>.</w:t>
      </w:r>
      <w:r w:rsidR="002447E2">
        <w:t xml:space="preserve"> </w:t>
      </w:r>
      <w:r w:rsidR="00542163">
        <w:t>4</w:t>
      </w:r>
      <w:r w:rsidR="002447E2">
        <w:t xml:space="preserve">. </w:t>
      </w:r>
      <w:r w:rsidR="00F97D42">
        <w:t>201</w:t>
      </w:r>
      <w:r w:rsidR="00542163">
        <w:t>9</w:t>
      </w:r>
      <w:r w:rsidR="00F97D42">
        <w:t xml:space="preserve"> </w:t>
      </w:r>
    </w:p>
    <w:p w:rsidR="008B72FF" w:rsidRPr="00B8592D" w:rsidRDefault="008B72FF"/>
    <w:p w:rsidR="008B72FF" w:rsidRDefault="003B5905" w:rsidP="00B8592D">
      <w:pPr>
        <w:tabs>
          <w:tab w:val="left" w:pos="567"/>
        </w:tabs>
        <w:spacing w:after="0"/>
        <w:ind w:right="-143"/>
        <w:jc w:val="both"/>
      </w:pPr>
      <w:r w:rsidRPr="00B8592D">
        <w:tab/>
      </w:r>
      <w:r w:rsidR="008B72FF" w:rsidRPr="00B8592D">
        <w:t>Obec Lhota-Vl</w:t>
      </w:r>
      <w:r w:rsidR="00FC31E8" w:rsidRPr="00B8592D">
        <w:t>asenice zveřejňuje podle § 39 o</w:t>
      </w:r>
      <w:r w:rsidR="008B72FF" w:rsidRPr="00B8592D">
        <w:t xml:space="preserve">dst. 1 zákona č. 128/2000 Sb., o obcích (obecní zřízení), ve znění pozdějších </w:t>
      </w:r>
      <w:proofErr w:type="gramStart"/>
      <w:r w:rsidR="008B72FF" w:rsidRPr="00B8592D">
        <w:t xml:space="preserve">předpisů,  </w:t>
      </w:r>
      <w:r w:rsidR="008B72FF" w:rsidRPr="00B8592D">
        <w:rPr>
          <w:b/>
        </w:rPr>
        <w:t xml:space="preserve">z á m ě r   </w:t>
      </w:r>
      <w:r w:rsidR="002447E2">
        <w:rPr>
          <w:b/>
        </w:rPr>
        <w:t>k o u p i t</w:t>
      </w:r>
      <w:r w:rsidR="003919BC">
        <w:t xml:space="preserve">  </w:t>
      </w:r>
      <w:r w:rsidR="002447E2">
        <w:t>n</w:t>
      </w:r>
      <w:r w:rsidR="002447E2" w:rsidRPr="00C11286">
        <w:t>ásledující</w:t>
      </w:r>
      <w:proofErr w:type="gramEnd"/>
      <w:r w:rsidR="002447E2" w:rsidRPr="00C11286">
        <w:t xml:space="preserve"> </w:t>
      </w:r>
      <w:r w:rsidR="003919BC" w:rsidRPr="00C11286">
        <w:t>pozem</w:t>
      </w:r>
      <w:r w:rsidR="00542163">
        <w:t>ky</w:t>
      </w:r>
      <w:r w:rsidR="002447E2" w:rsidRPr="00C11286">
        <w:t>:</w:t>
      </w:r>
      <w:r w:rsidR="00C11286" w:rsidRPr="00C11286">
        <w:rPr>
          <w:rFonts w:ascii="Calibri" w:hAnsi="Calibri"/>
        </w:rPr>
        <w:t xml:space="preserve"> pozemek označený jako p. č. 326/5 o rozloze 82 m</w:t>
      </w:r>
      <w:r w:rsidR="00C11286" w:rsidRPr="00C11286">
        <w:rPr>
          <w:rFonts w:ascii="Calibri" w:hAnsi="Calibri"/>
          <w:vertAlign w:val="superscript"/>
        </w:rPr>
        <w:t>2</w:t>
      </w:r>
      <w:r w:rsidR="00BB32FB">
        <w:rPr>
          <w:rFonts w:ascii="Calibri" w:hAnsi="Calibri"/>
        </w:rPr>
        <w:t xml:space="preserve"> a pozemek označený jako p. č. 326/8 o rozloze 16 305 m</w:t>
      </w:r>
      <w:r w:rsidR="00BB32FB" w:rsidRPr="00C11286">
        <w:rPr>
          <w:rFonts w:ascii="Calibri" w:hAnsi="Calibri"/>
          <w:vertAlign w:val="superscript"/>
        </w:rPr>
        <w:t>2</w:t>
      </w:r>
      <w:r w:rsidR="00C11286" w:rsidRPr="00C11286">
        <w:rPr>
          <w:rFonts w:ascii="Calibri" w:hAnsi="Calibri"/>
        </w:rPr>
        <w:t xml:space="preserve"> který se nachází </w:t>
      </w:r>
      <w:r w:rsidR="0005084A" w:rsidRPr="00C11286">
        <w:t>v</w:t>
      </w:r>
      <w:r w:rsidR="0005084A">
        <w:t> katastrálním území Vlasenice</w:t>
      </w:r>
      <w:r w:rsidR="008B72FF" w:rsidRPr="00B8592D">
        <w:t xml:space="preserve"> u Kamenice nad Lipou</w:t>
      </w:r>
      <w:r w:rsidR="0005084A">
        <w:t>. Pozem</w:t>
      </w:r>
      <w:r w:rsidR="00C11286">
        <w:t>e</w:t>
      </w:r>
      <w:r w:rsidR="0005084A">
        <w:t>k bud</w:t>
      </w:r>
      <w:r w:rsidR="00C11286">
        <w:t>e</w:t>
      </w:r>
      <w:r w:rsidR="0005084A">
        <w:t xml:space="preserve"> odkoupen za následujících podmínek:</w:t>
      </w:r>
    </w:p>
    <w:p w:rsidR="00E86DFE" w:rsidRDefault="00E86DFE" w:rsidP="00B8592D">
      <w:pPr>
        <w:pStyle w:val="Odstavecseseznamem"/>
        <w:numPr>
          <w:ilvl w:val="0"/>
          <w:numId w:val="1"/>
        </w:numPr>
        <w:tabs>
          <w:tab w:val="left" w:pos="851"/>
        </w:tabs>
        <w:jc w:val="both"/>
      </w:pPr>
      <w:r>
        <w:t>kupující kupní cenu uhradí do 30</w:t>
      </w:r>
      <w:r w:rsidR="00C16B54">
        <w:t xml:space="preserve"> </w:t>
      </w:r>
      <w:r>
        <w:t>dnů ode dne uzavření smlouvy</w:t>
      </w:r>
    </w:p>
    <w:p w:rsidR="00E86DFE" w:rsidRDefault="003B5905" w:rsidP="00DC65E5">
      <w:pPr>
        <w:tabs>
          <w:tab w:val="left" w:pos="567"/>
        </w:tabs>
        <w:jc w:val="both"/>
      </w:pPr>
      <w:r>
        <w:tab/>
        <w:t xml:space="preserve">Zájemci o koupi </w:t>
      </w:r>
      <w:r w:rsidR="0005084A">
        <w:t>pozemku</w:t>
      </w:r>
      <w:r>
        <w:t xml:space="preserve"> </w:t>
      </w:r>
      <w:r w:rsidR="00460256">
        <w:t xml:space="preserve">se </w:t>
      </w:r>
      <w:r w:rsidR="00E86DFE">
        <w:t>m</w:t>
      </w:r>
      <w:r>
        <w:t xml:space="preserve">ohou </w:t>
      </w:r>
      <w:r w:rsidR="00460256">
        <w:t xml:space="preserve">k tomuto záměru </w:t>
      </w:r>
      <w:r w:rsidR="00542163">
        <w:t xml:space="preserve">vyjádřit </w:t>
      </w:r>
      <w:r w:rsidR="002447E2">
        <w:t xml:space="preserve">do </w:t>
      </w:r>
      <w:r w:rsidR="00542163">
        <w:t>2</w:t>
      </w:r>
      <w:r w:rsidR="002447E2">
        <w:t>5</w:t>
      </w:r>
      <w:r w:rsidR="001745E0">
        <w:t>.</w:t>
      </w:r>
      <w:r w:rsidR="00B8592D">
        <w:t xml:space="preserve"> </w:t>
      </w:r>
      <w:r w:rsidR="00542163">
        <w:t>4</w:t>
      </w:r>
      <w:r w:rsidR="001745E0">
        <w:t>.</w:t>
      </w:r>
      <w:r w:rsidR="00B8592D">
        <w:t xml:space="preserve"> </w:t>
      </w:r>
      <w:r w:rsidR="001745E0">
        <w:t>201</w:t>
      </w:r>
      <w:r w:rsidR="00542163">
        <w:t>9</w:t>
      </w:r>
      <w:r w:rsidR="00C11286">
        <w:t>.</w:t>
      </w:r>
      <w:r w:rsidR="00DC65E5">
        <w:t xml:space="preserve"> </w:t>
      </w:r>
    </w:p>
    <w:p w:rsidR="00A65595" w:rsidRDefault="00A65595" w:rsidP="00DC65E5">
      <w:pPr>
        <w:tabs>
          <w:tab w:val="left" w:pos="567"/>
        </w:tabs>
        <w:jc w:val="both"/>
      </w:pPr>
      <w:r>
        <w:tab/>
      </w:r>
      <w:r w:rsidRPr="003F73B8">
        <w:t xml:space="preserve">Tento záměr byl </w:t>
      </w:r>
      <w:r w:rsidR="00C11286">
        <w:t>vydán</w:t>
      </w:r>
      <w:r w:rsidR="00542163">
        <w:t xml:space="preserve"> obcí</w:t>
      </w:r>
      <w:r w:rsidRPr="003F73B8">
        <w:t xml:space="preserve"> Lhota-Vlasenice </w:t>
      </w:r>
      <w:r w:rsidR="00542163">
        <w:t>dne</w:t>
      </w:r>
      <w:r w:rsidRPr="003F73B8">
        <w:t xml:space="preserve"> </w:t>
      </w:r>
      <w:r w:rsidR="00542163">
        <w:t>1</w:t>
      </w:r>
      <w:r w:rsidR="00093C8D" w:rsidRPr="003F73B8">
        <w:t xml:space="preserve">. </w:t>
      </w:r>
      <w:r w:rsidR="00542163">
        <w:t>4</w:t>
      </w:r>
      <w:r w:rsidR="002447E2" w:rsidRPr="003F73B8">
        <w:t>. 201</w:t>
      </w:r>
      <w:r w:rsidR="00542163">
        <w:t xml:space="preserve">9. </w:t>
      </w:r>
    </w:p>
    <w:p w:rsidR="00A65595" w:rsidRDefault="00A65595" w:rsidP="00191D59">
      <w:pPr>
        <w:tabs>
          <w:tab w:val="left" w:pos="851"/>
        </w:tabs>
      </w:pPr>
    </w:p>
    <w:p w:rsidR="00A65595" w:rsidRDefault="00A65595" w:rsidP="00191D59">
      <w:pPr>
        <w:tabs>
          <w:tab w:val="left" w:pos="851"/>
        </w:tabs>
      </w:pPr>
    </w:p>
    <w:p w:rsidR="00A65595" w:rsidRDefault="00801D0D" w:rsidP="00A65595">
      <w:pPr>
        <w:tabs>
          <w:tab w:val="left" w:pos="851"/>
        </w:tabs>
        <w:spacing w:after="0"/>
        <w:jc w:val="center"/>
      </w:pPr>
      <w:r>
        <w:t xml:space="preserve">                                                           </w:t>
      </w:r>
      <w:r w:rsidR="00460256">
        <w:t xml:space="preserve">  </w:t>
      </w:r>
      <w:r>
        <w:t xml:space="preserve">   </w:t>
      </w:r>
      <w:r w:rsidR="002447E2">
        <w:t xml:space="preserve">                                                              </w:t>
      </w:r>
      <w:r>
        <w:t xml:space="preserve">   </w:t>
      </w:r>
      <w:r w:rsidR="00542163">
        <w:t>Mgr. Martin Lang</w:t>
      </w:r>
    </w:p>
    <w:p w:rsidR="00A65595" w:rsidRDefault="00801D0D" w:rsidP="00A65595">
      <w:pPr>
        <w:tabs>
          <w:tab w:val="left" w:pos="851"/>
        </w:tabs>
        <w:spacing w:after="0"/>
        <w:jc w:val="center"/>
      </w:pPr>
      <w:r>
        <w:t xml:space="preserve">                                                                 </w:t>
      </w:r>
      <w:r w:rsidR="002447E2">
        <w:t xml:space="preserve">                                                             </w:t>
      </w:r>
      <w:r>
        <w:t xml:space="preserve">   </w:t>
      </w:r>
      <w:r w:rsidR="00542163">
        <w:t xml:space="preserve"> </w:t>
      </w:r>
      <w:r w:rsidR="00A65595">
        <w:t>starosta obce</w:t>
      </w:r>
    </w:p>
    <w:p w:rsidR="00A65595" w:rsidRDefault="00A65595" w:rsidP="00A65595">
      <w:pPr>
        <w:tabs>
          <w:tab w:val="left" w:pos="851"/>
        </w:tabs>
        <w:spacing w:after="0"/>
      </w:pPr>
    </w:p>
    <w:p w:rsidR="00A65595" w:rsidRPr="00A65595" w:rsidRDefault="00A65595" w:rsidP="00191D59">
      <w:pPr>
        <w:tabs>
          <w:tab w:val="left" w:pos="851"/>
        </w:tabs>
        <w:rPr>
          <w:i/>
        </w:rPr>
      </w:pPr>
      <w:r>
        <w:t>Vy</w:t>
      </w:r>
      <w:r w:rsidR="00581CDC">
        <w:t xml:space="preserve">věšeno na úřední desce dne:    </w:t>
      </w:r>
      <w:r w:rsidR="00542163">
        <w:t>1</w:t>
      </w:r>
      <w:r w:rsidR="002447E2">
        <w:t xml:space="preserve">. </w:t>
      </w:r>
      <w:r w:rsidR="00542163">
        <w:t>4</w:t>
      </w:r>
      <w:r w:rsidR="002447E2">
        <w:t>. 201</w:t>
      </w:r>
      <w:r w:rsidR="00542163">
        <w:t>9</w:t>
      </w:r>
    </w:p>
    <w:p w:rsidR="00A65595" w:rsidRPr="00E86DFE" w:rsidRDefault="00A65595" w:rsidP="00191D59">
      <w:pPr>
        <w:tabs>
          <w:tab w:val="left" w:pos="851"/>
        </w:tabs>
        <w:rPr>
          <w:i/>
        </w:rPr>
      </w:pPr>
      <w:r>
        <w:t xml:space="preserve">Sejmuto z úřední desky dne: </w:t>
      </w:r>
      <w:r w:rsidR="002447E2">
        <w:t xml:space="preserve"> </w:t>
      </w:r>
      <w:bookmarkStart w:id="0" w:name="_GoBack"/>
      <w:bookmarkEnd w:id="0"/>
      <w:r w:rsidR="00542163">
        <w:t>26</w:t>
      </w:r>
      <w:r w:rsidR="002447E2">
        <w:t xml:space="preserve">. </w:t>
      </w:r>
      <w:r w:rsidR="00542163">
        <w:t>4</w:t>
      </w:r>
      <w:r w:rsidR="002447E2">
        <w:t>. 201</w:t>
      </w:r>
      <w:r w:rsidR="00542163">
        <w:t>9</w:t>
      </w:r>
      <w:r>
        <w:t xml:space="preserve">                           </w:t>
      </w:r>
    </w:p>
    <w:sectPr w:rsidR="00A65595" w:rsidRPr="00E86DFE" w:rsidSect="00381803">
      <w:pgSz w:w="11906" w:h="16838"/>
      <w:pgMar w:top="1418" w:right="155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890"/>
    <w:multiLevelType w:val="hybridMultilevel"/>
    <w:tmpl w:val="24ECFF74"/>
    <w:lvl w:ilvl="0" w:tplc="04050011">
      <w:start w:val="1"/>
      <w:numFmt w:val="decimal"/>
      <w:lvlText w:val="%1)"/>
      <w:lvlJc w:val="left"/>
      <w:pPr>
        <w:ind w:left="1575" w:hanging="360"/>
      </w:p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2FF"/>
    <w:rsid w:val="00023349"/>
    <w:rsid w:val="0005084A"/>
    <w:rsid w:val="000848DB"/>
    <w:rsid w:val="00093C8D"/>
    <w:rsid w:val="000A0EE0"/>
    <w:rsid w:val="00131EF7"/>
    <w:rsid w:val="00131F2E"/>
    <w:rsid w:val="001745E0"/>
    <w:rsid w:val="00181596"/>
    <w:rsid w:val="00191D59"/>
    <w:rsid w:val="001C72A6"/>
    <w:rsid w:val="00201E26"/>
    <w:rsid w:val="002447E2"/>
    <w:rsid w:val="002D0B9D"/>
    <w:rsid w:val="002F2A84"/>
    <w:rsid w:val="00310E79"/>
    <w:rsid w:val="00381803"/>
    <w:rsid w:val="003919BC"/>
    <w:rsid w:val="003B5905"/>
    <w:rsid w:val="003F73B8"/>
    <w:rsid w:val="00460256"/>
    <w:rsid w:val="004B2D5A"/>
    <w:rsid w:val="00542163"/>
    <w:rsid w:val="00554DFE"/>
    <w:rsid w:val="00565C2A"/>
    <w:rsid w:val="00581CDC"/>
    <w:rsid w:val="006607EA"/>
    <w:rsid w:val="00670C42"/>
    <w:rsid w:val="00685A3D"/>
    <w:rsid w:val="007923D6"/>
    <w:rsid w:val="007A2F0A"/>
    <w:rsid w:val="00801D0D"/>
    <w:rsid w:val="00822472"/>
    <w:rsid w:val="0088201A"/>
    <w:rsid w:val="0088311C"/>
    <w:rsid w:val="008B72FF"/>
    <w:rsid w:val="00901295"/>
    <w:rsid w:val="00910C78"/>
    <w:rsid w:val="009973A4"/>
    <w:rsid w:val="00A65595"/>
    <w:rsid w:val="00AF747B"/>
    <w:rsid w:val="00B803B1"/>
    <w:rsid w:val="00B8267B"/>
    <w:rsid w:val="00B8592D"/>
    <w:rsid w:val="00BA6C5E"/>
    <w:rsid w:val="00BB32FB"/>
    <w:rsid w:val="00C11286"/>
    <w:rsid w:val="00C16B54"/>
    <w:rsid w:val="00C93FC9"/>
    <w:rsid w:val="00C96139"/>
    <w:rsid w:val="00CC1685"/>
    <w:rsid w:val="00D05164"/>
    <w:rsid w:val="00D43110"/>
    <w:rsid w:val="00D6174D"/>
    <w:rsid w:val="00DA4574"/>
    <w:rsid w:val="00DC65E5"/>
    <w:rsid w:val="00DD1222"/>
    <w:rsid w:val="00E86DFE"/>
    <w:rsid w:val="00F14DE4"/>
    <w:rsid w:val="00F72887"/>
    <w:rsid w:val="00F94657"/>
    <w:rsid w:val="00F97D42"/>
    <w:rsid w:val="00FC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CE4C-05D1-49AA-9274-51890FE7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ouvlasenice</cp:lastModifiedBy>
  <cp:revision>18</cp:revision>
  <cp:lastPrinted>2019-04-18T16:11:00Z</cp:lastPrinted>
  <dcterms:created xsi:type="dcterms:W3CDTF">2014-10-12T16:32:00Z</dcterms:created>
  <dcterms:modified xsi:type="dcterms:W3CDTF">2019-04-18T16:11:00Z</dcterms:modified>
</cp:coreProperties>
</file>