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72" w:rsidRDefault="005C5B36">
      <w:pPr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</w:pPr>
      <w:r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  <w:t>TECHNICKÁ PRAVIDLA:</w:t>
      </w:r>
      <w:r w:rsidR="00331ABA"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  <w:t xml:space="preserve">  </w:t>
      </w:r>
      <w:r w:rsidR="007C7871">
        <w:rPr>
          <w:rFonts w:ascii="Arial" w:hAnsi="Arial" w:cs="Arial"/>
          <w:b/>
          <w:bCs/>
          <w:color w:val="C00607"/>
          <w:sz w:val="28"/>
          <w:szCs w:val="28"/>
          <w:u w:val="single"/>
          <w:shd w:val="clear" w:color="auto" w:fill="EEEFF0"/>
        </w:rPr>
        <w:t>ANTONKA 2016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  <w:t>Jawa50 KLASIK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>- Jawa Pionýr 05, 20/21, Jawa 23 Mustang, Jawa 550 a Jawa 555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 xml:space="preserve">- Maximální povolený objem motoru odpovídá 8 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max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.výbrusu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tj. vrtání průměr 40 mm, zdvih 44 mm. Překročení kterékoliv z těchto hodnot není povoleno.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 xml:space="preserve">Motocykl československé výroby do obsahu 50ccm a do roku výroby 1985. Motocykl musí být v původním provedení tak, jak byl originálně vyráběn a dodáván. Je vysloveně zakázáno přidávat k motocyklu další konstrukční a jiné prvky, pokud nebyly součástí konstrukce či příslušenství původně dodávaného výrobcem. To co není v této kategorii dále v odstavci povoleno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je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zakázáno.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EEFF0"/>
        </w:rPr>
        <w:t>Rám a podvozek: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 xml:space="preserve">Rám je zcela původní, bez jakýchkoli změn, bez jakýchkoli výztuh a vzpěr . Přední a zadní vidlice jsou zcela původní včetně jejich uložení. Kapoty mohou být seříznuté (max. 50% z originálního tvaru), jedná se o přední blatník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podseldový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plech. Osvětlení nemusí být původní, může i chybět. Osvětlení nemusí být funkční. Mohou být odstraněna zrcátka a sedadlo může být upevněno ke kapotáži jiným, bezpečnějším způsobem. Řídítka, ovládací páčky brzd, spojky a řadicího mechanizmu musí být originální.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Kola,</w:t>
      </w:r>
      <w:r w:rsidR="007C7871">
        <w:rPr>
          <w:rFonts w:ascii="Arial" w:hAnsi="Arial" w:cs="Arial"/>
          <w:color w:val="000000"/>
          <w:sz w:val="20"/>
          <w:szCs w:val="20"/>
          <w:shd w:val="clear" w:color="auto" w:fill="EEEFF0"/>
        </w:rPr>
        <w:t>stupačky</w:t>
      </w:r>
      <w:proofErr w:type="spellEnd"/>
      <w:proofErr w:type="gramEnd"/>
      <w:r w:rsidR="007C7871"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</w:t>
      </w:r>
      <w:proofErr w:type="spellStart"/>
      <w:r w:rsidR="007C7871">
        <w:rPr>
          <w:rFonts w:ascii="Arial" w:hAnsi="Arial" w:cs="Arial"/>
          <w:color w:val="000000"/>
          <w:sz w:val="20"/>
          <w:szCs w:val="20"/>
          <w:shd w:val="clear" w:color="auto" w:fill="EEEFF0"/>
        </w:rPr>
        <w:t>origo</w:t>
      </w:r>
      <w:proofErr w:type="spellEnd"/>
      <w:r w:rsidR="007C7871"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ne jinak upravené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, brzdy, pružící a tlumící jednotky musí být prokazatelně původní konstr</w:t>
      </w:r>
      <w:r w:rsidR="007C7871">
        <w:rPr>
          <w:rFonts w:ascii="Arial" w:hAnsi="Arial" w:cs="Arial"/>
          <w:color w:val="000000"/>
          <w:sz w:val="20"/>
          <w:szCs w:val="20"/>
          <w:shd w:val="clear" w:color="auto" w:fill="EEEFF0"/>
        </w:rPr>
        <w:t>ukce a typu. Pneumatiky 16 palců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  mohou být libovolné, nesmí však být opatřeny hřeby. Na modelech Pionýr 20 a 21 je povolen přední blatník z modelu Jawa Mustang (některé modely J20 a J21 byly takto vyráběny i továrně).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EEFF0"/>
        </w:rPr>
        <w:t>Motor: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>Motor musí být zcela původní konstrukcí, provedením i siluetou. Hlava a válec musí být zcela původní bez jakýchkoli úprav. Jedinou výjimkou je úprava válce výbrusem na maximální možnou míru udávanou originálně výrobcem 40mm. Je vysloveně zakázáno zvětšování chladících ploch, navařování a jiné úpravy žeber hlavy, válce a vík motoru. Musí být použito původního kontaktního zapalování!!!!!!!!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EEFF0"/>
        </w:rPr>
        <w:br/>
        <w:t>Převodové ústrojí: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>Převodovka musí být zcela původní konstrukce včetně jejího ovládání. Spojka musí být zcela původní konstrukce, zejména počet lamel a pružin</w:t>
      </w:r>
      <w:r w:rsidR="007C7871">
        <w:rPr>
          <w:rFonts w:ascii="Arial" w:hAnsi="Arial" w:cs="Arial"/>
          <w:color w:val="000000"/>
          <w:sz w:val="20"/>
          <w:szCs w:val="20"/>
          <w:shd w:val="clear" w:color="auto" w:fill="EEEFF0"/>
        </w:rPr>
        <w:t>, primární převod původní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. Sekundární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převod , rozeta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původní.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EEFF0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EEFF0"/>
        </w:rPr>
        <w:t>Karburátor: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>Karburátor musí být původní značky a typu. Rovněž originální musí být jeho připojení na válec motoru a systém sání. Může být osazen jinými tryskami.</w:t>
      </w:r>
      <w:r w:rsidR="007C7871"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Filtr libovolný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EEFF0"/>
        </w:rPr>
        <w:t> </w:t>
      </w:r>
      <w:r w:rsidR="007C787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EEFF0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EEFF0"/>
        </w:rPr>
        <w:br/>
        <w:t>Výfuk: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  <w:t xml:space="preserve">Musí být použit původní výfuk, uchycení může být upraveno a přepážky tlumiče výfuku mohou být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demontovány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>ne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t xml:space="preserve"> nijak upravovány a zkracovány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EEFF0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</w:p>
    <w:p w:rsidR="00123572" w:rsidRDefault="00123572">
      <w:pPr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</w:pPr>
      <w:r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  <w:t>Jawa50 „</w:t>
      </w:r>
      <w:proofErr w:type="spellStart"/>
      <w:r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  <w:t>Ořežplech</w:t>
      </w:r>
      <w:proofErr w:type="spellEnd"/>
      <w:r>
        <w:rPr>
          <w:rFonts w:ascii="Arial" w:hAnsi="Arial" w:cs="Arial"/>
          <w:b/>
          <w:bCs/>
          <w:color w:val="C00607"/>
          <w:sz w:val="20"/>
          <w:szCs w:val="20"/>
          <w:u w:val="single"/>
          <w:shd w:val="clear" w:color="auto" w:fill="EEEFF0"/>
        </w:rPr>
        <w:t>“</w:t>
      </w:r>
    </w:p>
    <w:p w:rsidR="00040EA1" w:rsidRPr="00123572" w:rsidRDefault="00123572">
      <w:pPr>
        <w:rPr>
          <w:rFonts w:ascii="Arial" w:hAnsi="Arial" w:cs="Arial"/>
          <w:bCs/>
          <w:sz w:val="20"/>
          <w:szCs w:val="20"/>
          <w:shd w:val="clear" w:color="auto" w:fill="EEEFF0"/>
        </w:rPr>
      </w:pPr>
      <w:r>
        <w:rPr>
          <w:rFonts w:ascii="Arial" w:hAnsi="Arial" w:cs="Arial"/>
          <w:bCs/>
          <w:sz w:val="20"/>
          <w:szCs w:val="20"/>
          <w:shd w:val="clear" w:color="auto" w:fill="EEEFF0"/>
        </w:rPr>
        <w:t xml:space="preserve">Do kategorie </w:t>
      </w:r>
      <w:proofErr w:type="spellStart"/>
      <w:r>
        <w:rPr>
          <w:rFonts w:ascii="Arial" w:hAnsi="Arial" w:cs="Arial"/>
          <w:bCs/>
          <w:sz w:val="20"/>
          <w:szCs w:val="20"/>
          <w:shd w:val="clear" w:color="auto" w:fill="EEEFF0"/>
        </w:rPr>
        <w:t>Ořežplech</w:t>
      </w:r>
      <w:proofErr w:type="spellEnd"/>
      <w:r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bude zařazen stroj který má drobné úpravy a nelze ho zařadit do kategorie klasik. Zejména primární převod ,rozeta  ,výztuhy rámu bezkontaktní </w:t>
      </w:r>
      <w:proofErr w:type="gramStart"/>
      <w:r>
        <w:rPr>
          <w:rFonts w:ascii="Arial" w:hAnsi="Arial" w:cs="Arial"/>
          <w:bCs/>
          <w:sz w:val="20"/>
          <w:szCs w:val="20"/>
          <w:shd w:val="clear" w:color="auto" w:fill="EEEFF0"/>
        </w:rPr>
        <w:t>zapalování ,upravený</w:t>
      </w:r>
      <w:proofErr w:type="gramEnd"/>
      <w:r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výfuk.</w:t>
      </w:r>
      <w:r w:rsidR="00C12838"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EEFF0"/>
        </w:rPr>
        <w:t>Kola,</w:t>
      </w:r>
      <w:r w:rsidR="00C12838"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 </w:t>
      </w:r>
      <w:r>
        <w:rPr>
          <w:rFonts w:ascii="Arial" w:hAnsi="Arial" w:cs="Arial"/>
          <w:bCs/>
          <w:sz w:val="20"/>
          <w:szCs w:val="20"/>
          <w:shd w:val="clear" w:color="auto" w:fill="EEEFF0"/>
        </w:rPr>
        <w:t>pérování</w:t>
      </w:r>
      <w:r w:rsidR="00C12838"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</w:t>
      </w:r>
      <w:r>
        <w:rPr>
          <w:rFonts w:ascii="Arial" w:hAnsi="Arial" w:cs="Arial"/>
          <w:bCs/>
          <w:sz w:val="20"/>
          <w:szCs w:val="20"/>
          <w:shd w:val="clear" w:color="auto" w:fill="EEEFF0"/>
        </w:rPr>
        <w:t>,brzdy,</w:t>
      </w:r>
      <w:r w:rsidR="00C12838"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počet přepouštěcích </w:t>
      </w:r>
      <w:proofErr w:type="gramStart"/>
      <w:r w:rsidR="00C12838">
        <w:rPr>
          <w:rFonts w:ascii="Arial" w:hAnsi="Arial" w:cs="Arial"/>
          <w:bCs/>
          <w:sz w:val="20"/>
          <w:szCs w:val="20"/>
          <w:shd w:val="clear" w:color="auto" w:fill="EEEFF0"/>
        </w:rPr>
        <w:t>kanálů</w:t>
      </w:r>
      <w:r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</w:t>
      </w:r>
      <w:r w:rsidR="00C12838">
        <w:rPr>
          <w:rFonts w:ascii="Arial" w:hAnsi="Arial" w:cs="Arial"/>
          <w:bCs/>
          <w:sz w:val="20"/>
          <w:szCs w:val="20"/>
          <w:shd w:val="clear" w:color="auto" w:fill="EEEFF0"/>
        </w:rPr>
        <w:t>,karburátor</w:t>
      </w:r>
      <w:proofErr w:type="gramEnd"/>
      <w:r w:rsidR="00C12838">
        <w:rPr>
          <w:rFonts w:ascii="Arial" w:hAnsi="Arial" w:cs="Arial"/>
          <w:bCs/>
          <w:sz w:val="20"/>
          <w:szCs w:val="20"/>
          <w:shd w:val="clear" w:color="auto" w:fill="EEEFF0"/>
        </w:rPr>
        <w:t xml:space="preserve"> a jeho připojení musí být sériové.</w:t>
      </w:r>
      <w:bookmarkStart w:id="0" w:name="_GoBack"/>
      <w:bookmarkEnd w:id="0"/>
      <w:r w:rsidR="005C5B36"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 w:rsidR="005C5B36">
        <w:rPr>
          <w:rFonts w:ascii="Arial" w:hAnsi="Arial" w:cs="Arial"/>
          <w:color w:val="000000"/>
          <w:sz w:val="20"/>
          <w:szCs w:val="20"/>
          <w:shd w:val="clear" w:color="auto" w:fill="EEEFF0"/>
        </w:rPr>
        <w:br/>
      </w:r>
      <w:r w:rsidR="005C5B36">
        <w:rPr>
          <w:rFonts w:ascii="Arial" w:hAnsi="Arial" w:cs="Arial"/>
          <w:b/>
          <w:bCs/>
          <w:color w:val="000000"/>
          <w:sz w:val="18"/>
          <w:szCs w:val="18"/>
          <w:shd w:val="clear" w:color="auto" w:fill="EEEFF0"/>
        </w:rPr>
        <w:t>Hlavní technický komisař rozhodne o zařazení do klasifikační kategorie a o připuštění k závodu (určitá tolerance !!!).</w:t>
      </w:r>
      <w:r w:rsidR="005C5B36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EEEFF0"/>
        </w:rPr>
        <w:t> </w:t>
      </w:r>
      <w:r w:rsidR="005C5B36">
        <w:rPr>
          <w:rFonts w:ascii="Arial" w:hAnsi="Arial" w:cs="Arial"/>
          <w:b/>
          <w:bCs/>
          <w:color w:val="000000"/>
          <w:sz w:val="18"/>
          <w:szCs w:val="18"/>
          <w:shd w:val="clear" w:color="auto" w:fill="EEEFF0"/>
        </w:rPr>
        <w:br/>
        <w:t>Proti jeho rozhodnutí není odvolání !!!!!</w:t>
      </w:r>
      <w:r w:rsidR="005C5B36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EEEFF0"/>
        </w:rPr>
        <w:t> </w:t>
      </w:r>
      <w:r w:rsidR="005C5B36">
        <w:rPr>
          <w:rFonts w:ascii="Arial" w:hAnsi="Arial" w:cs="Arial"/>
          <w:b/>
          <w:bCs/>
          <w:color w:val="000000"/>
          <w:sz w:val="18"/>
          <w:szCs w:val="18"/>
          <w:shd w:val="clear" w:color="auto" w:fill="EEEFF0"/>
        </w:rPr>
        <w:br/>
      </w:r>
      <w:r w:rsidR="005C5B36">
        <w:rPr>
          <w:rFonts w:ascii="Calibri" w:hAnsi="Calibri"/>
          <w:color w:val="FF0000"/>
          <w:sz w:val="18"/>
          <w:szCs w:val="18"/>
          <w:shd w:val="clear" w:color="auto" w:fill="EEEFF0"/>
        </w:rPr>
        <w:br/>
      </w:r>
    </w:p>
    <w:sectPr w:rsidR="00040EA1" w:rsidRPr="0012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36"/>
    <w:rsid w:val="00040EA1"/>
    <w:rsid w:val="00123572"/>
    <w:rsid w:val="00331ABA"/>
    <w:rsid w:val="005C5B36"/>
    <w:rsid w:val="007C7871"/>
    <w:rsid w:val="00C1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FC32-3F76-402A-A1FC-01C9AD08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C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2016-08-14T15:48:00Z</dcterms:created>
  <dcterms:modified xsi:type="dcterms:W3CDTF">2016-08-14T16:23:00Z</dcterms:modified>
</cp:coreProperties>
</file>